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A3" w:rsidRPr="009847E9" w:rsidRDefault="00DF4C90" w:rsidP="00E6706E">
      <w:pPr>
        <w:pStyle w:val="Spacer"/>
      </w:pPr>
      <w:r w:rsidRPr="00996A28">
        <w:rPr>
          <w:rStyle w:val="BodyTextCh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791A3" wp14:editId="4CCAE871">
                <wp:simplePos x="0" y="0"/>
                <wp:positionH relativeFrom="column">
                  <wp:posOffset>-34290</wp:posOffset>
                </wp:positionH>
                <wp:positionV relativeFrom="paragraph">
                  <wp:posOffset>339725</wp:posOffset>
                </wp:positionV>
                <wp:extent cx="4333875" cy="34861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28" w:rsidRDefault="00996A28">
                            <w: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9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26.75pt;width:341.25pt;height:2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htSQIAAIYEAAAOAAAAZHJzL2Uyb0RvYy54bWysVNtu2zAMfR+wfxD0vthJnDQz4hRdugwD&#10;ugvQ7gNkWY6FSaInKbGzry8lO1navQ3zgyBS1NEhD+n1ba8VOQrrJJiCTicpJcJwqKTZF/TH0+7d&#10;ihLnmamYAiMKehKO3m7evll3bS5m0ICqhCUIYlzetQVtvG/zJHG8EZq5CbTC4GENVjOPpt0nlWUd&#10;omuVzNJ0mXRgq9YCF86h9344pJuIX9eC+2917YQnqqDIzcfVxrUMa7JZs3xvWdtIPtJg/8BCM2nw&#10;0QvUPfOMHKz8C0pLbsFB7SccdAJ1LbmIOWA20/RVNo8Na0XMBYvj2kuZ3P+D5V+P3y2RVUHn6Q0l&#10;hmkU6Un0nnyAnsxCfbrW5Rj22GKg79GNOsdcXfsA/KcjBrYNM3txZy10jWAV8puGm8nV1QHHBZCy&#10;+wIVPsMOHiJQX1sdioflIIiOOp0u2gQqHJ3ZfD5f3Swo4Xg2z1bL6SKql7D8fL21zn8SoEnYFNSi&#10;+BGeHR+cD3RYfg4JrzlQstpJpaJh9+VWWXJk2Ci7+MUMXoUpQzp8fjVN06EELzBC04oLCuNcGL+M&#10;ceqgMecBfZniNzQeurE9B3d2diPN2P4BKZJ+QVRLjwOjpC7oKtwYkULZP5oqtrNnUg17hFJm1CGU&#10;fhDB92U/6lpCdUJFLAyDgYOMmwbsb0o6HIqCul8HZgUl6rNBVd9PsyxMUTSyxc0MDXt9Ul6fMMMR&#10;qqCekmG79XHyQr0N3KH6tYy6hDYZmIxcsdlj5uNghmm6tmPUn9/H5hkAAP//AwBQSwMEFAAGAAgA&#10;AAAhADOCNGDfAAAACQEAAA8AAABkcnMvZG93bnJldi54bWxMj8FOwzAQRO9I/IO1SNxaJy1pIY1T&#10;oUo9gLiQ8gHbeJsY4nWI3Sb8PeZEb7Oa0czbYjvZTlxo8MaxgnSegCCunTbcKPg47GePIHxA1tg5&#10;JgU/5GFb3t4UmGs38jtdqtCIWMI+RwVtCH0upa9bsujnrieO3skNFkM8h0bqAcdYbju5SJKVtGg4&#10;LrTY066l+qs6WwXTU2/wezeG1LyMDl/fDvtq+anU/d30vAERaAr/YfjDj+hQRqajO7P2olMwyx5i&#10;UkG2zEBEf7VepyCOUSSLDGRZyOsPyl8AAAD//wMAUEsBAi0AFAAGAAgAAAAhALaDOJL+AAAA4QEA&#10;ABMAAAAAAAAAAAAAAAAAAAAAAFtDb250ZW50X1R5cGVzXS54bWxQSwECLQAUAAYACAAAACEAOP0h&#10;/9YAAACUAQAACwAAAAAAAAAAAAAAAAAvAQAAX3JlbHMvLnJlbHNQSwECLQAUAAYACAAAACEAXsro&#10;bUkCAACGBAAADgAAAAAAAAAAAAAAAAAuAgAAZHJzL2Uyb0RvYy54bWxQSwECLQAUAAYACAAAACEA&#10;M4I0YN8AAAAJAQAADwAAAAAAAAAAAAAAAACjBAAAZHJzL2Rvd25yZXYueG1sUEsFBgAAAAAEAAQA&#10;8wAAAK8FAAAAAA==&#10;" strokecolor="#fabf8f [1945]" strokeweight="3pt">
                <v:textbox>
                  <w:txbxContent>
                    <w:p w:rsidR="00996A28" w:rsidRDefault="00996A28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276BE" wp14:editId="59F20674">
                <wp:simplePos x="0" y="0"/>
                <wp:positionH relativeFrom="page">
                  <wp:posOffset>5742940</wp:posOffset>
                </wp:positionH>
                <wp:positionV relativeFrom="page">
                  <wp:posOffset>1067435</wp:posOffset>
                </wp:positionV>
                <wp:extent cx="3561715" cy="2181860"/>
                <wp:effectExtent l="27940" t="19685" r="20320" b="273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18186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CAD" w:rsidRPr="006021FD" w:rsidRDefault="00A20CAD" w:rsidP="00A20CAD">
                            <w:pPr>
                              <w:pStyle w:val="RestaurantName"/>
                            </w:pPr>
                            <w:r>
                              <w:t>Co</w:t>
                            </w:r>
                            <w:r w:rsidR="004C6B50">
                              <w:t>ffee with a little Stewardship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76BE" id="Text Box 7" o:spid="_x0000_s1027" type="#_x0000_t202" style="position:absolute;margin-left:452.2pt;margin-top:84.05pt;width:280.45pt;height:17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A7HwMAAJoGAAAOAAAAZHJzL2Uyb0RvYy54bWysVV1vmzAUfZ+0/2D5nQIJAYJKqoSQadK+&#10;pHbaswMmWAOb2U5IN+2/79okJOlepqmphHyv7eN7zv3o/cOxbdCBSsUET7F/52FEeSFKxncp/vq0&#10;cWKMlCa8JI3gNMXPVOGHxds3932X0ImoRVNSiQCEq6TvUlxr3SWuq4qatkTdiY5y2KyEbIkGU+7c&#10;UpIe0NvGnXhe6PZClp0UBVUKvOthEy8sflXRQn+uKkU1alIMsWn7lfa7NV93cU+SnSRdzYpTGOQ/&#10;omgJ4/DoCLUmmqC9ZH9BtayQQolK3xWidUVVsYJaDsDG916weaxJRy0XEEd1o0zq9WCLT4cvErEy&#10;xZAoTlpI0RM9arQSRxQZdfpOJXDosYNj+ghuyLJlqroPoviuEBdZTfiOLqUUfU1JCdH55qZ7dXXA&#10;UQZk238UJTxD9lpYoGMlWyMdiIEAHbL0PGbGhFKAczoL/cifYVTA3sSP/Ti0uXNJcr7eSaXfUdEi&#10;s0ixhNRbeHL4oLQJhyTnI+Y1LjasaWz6G456eCL2PXibNDso5ELLgaRoWGkOmiu2KGnWSHQgUE6k&#10;KCjXoT3X7FtgNfhDD35DYYEbym9wB2c3BDIi2bDU9SMt09AQDWshI+bGCckIm/PSxqsJa4Y1QDXc&#10;hEZtqQ9EwTpqWFo/6GfL8Nfcm+dxHgdOMAlzJ/DWa2e5yQIn3PjRbD1dZ9na/224+EFSs7Kk3NA+&#10;t4Qf/FvJnZpzKOaxKW4IKrnbjhpu7M9WC6hy0cG9DcPKBKxuKS03My8KprETRbOpE0xzz1nFm8xZ&#10;Zn4YRvkqW+UvKOVWJvU6rEbNTVRiD2l7rMselcyU33Q2n/gYDJg1k2hI5FVtISn0N6Zr2+Gm2g3G&#10;jTKxZ/5OyozogxDnZBtrTNeJ20UqKI5zIdhWNN039KE+bo+2522fmjbdivIZehOisg0IAx0WtZA/&#10;MephOKZY/dgTSTFq3nPo77kfBGaaWiOYRRMw5PXO9nqH8AKgUqyhu+wy08ME3neS7Wp46TxRljAT&#10;Nsx26yUqYGQMGICW22lYmwl7bdtTl38piz8AAAD//wMAUEsDBBQABgAIAAAAIQDj1MsB4wAAAAwB&#10;AAAPAAAAZHJzL2Rvd25yZXYueG1sTI9RS8MwFIXfhf2HcAXfXJqtq1vXdAxBBiKiVXCPWXNtO5ub&#10;2mRd/fdmT/p4OR/nfDfbjKZlA/ausSRBTCNgSKXVDVUS3t8ebpfAnFekVWsJJfygg00+ucpUqu2Z&#10;XnEofMVCCblUSai971LOXVmjUW5qO6SQfdreKB/OvuK6V+dQblo+i6KEG9VQWKhVh/c1ll/FyUjY&#10;HZPtsBIve199Pxa72fz5Kf5AKW+ux+0amMfR/8Fw0Q/qkAengz2RdqyVsIriOKAhSJYC2IWIk8Uc&#10;2EHCQog74HnG/z+R/wIAAP//AwBQSwECLQAUAAYACAAAACEAtoM4kv4AAADhAQAAEwAAAAAAAAAA&#10;AAAAAAAAAAAAW0NvbnRlbnRfVHlwZXNdLnhtbFBLAQItABQABgAIAAAAIQA4/SH/1gAAAJQBAAAL&#10;AAAAAAAAAAAAAAAAAC8BAABfcmVscy8ucmVsc1BLAQItABQABgAIAAAAIQALhFA7HwMAAJoGAAAO&#10;AAAAAAAAAAAAAAAAAC4CAABkcnMvZTJvRG9jLnhtbFBLAQItABQABgAIAAAAIQDj1MsB4wAAAAwB&#10;AAAPAAAAAAAAAAAAAAAAAHkFAABkcnMvZG93bnJldi54bWxQSwUGAAAAAAQABADzAAAAiQYAAAAA&#10;" filled="f" strokecolor="#fabf8f [1945]" strokeweight="3pt">
                <v:textbox style="mso-fit-shape-to-text:t">
                  <w:txbxContent>
                    <w:p w:rsidR="00A20CAD" w:rsidRPr="006021FD" w:rsidRDefault="00A20CAD" w:rsidP="00A20CAD">
                      <w:pPr>
                        <w:pStyle w:val="RestaurantName"/>
                      </w:pPr>
                      <w:r>
                        <w:t>Co</w:t>
                      </w:r>
                      <w:r w:rsidR="004C6B50">
                        <w:t>ffee with a little Stewardship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6928" wp14:editId="3944F547">
                <wp:simplePos x="0" y="0"/>
                <wp:positionH relativeFrom="column">
                  <wp:posOffset>5180330</wp:posOffset>
                </wp:positionH>
                <wp:positionV relativeFrom="paragraph">
                  <wp:posOffset>2581275</wp:posOffset>
                </wp:positionV>
                <wp:extent cx="3561715" cy="4114165"/>
                <wp:effectExtent l="0" t="0" r="158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50" w:rsidRDefault="004C6B50">
                            <w:r>
                              <w:rPr>
                                <w:rFonts w:ascii="Georgia" w:hAnsi="Georgia" w:cs="Arial"/>
                                <w:i/>
                                <w:noProof/>
                                <w:spacing w:val="-5"/>
                                <w:szCs w:val="22"/>
                              </w:rPr>
                              <w:drawing>
                                <wp:inline distT="0" distB="0" distL="0" distR="0" wp14:anchorId="07E22AFD" wp14:editId="0A97D280">
                                  <wp:extent cx="3364230" cy="4009390"/>
                                  <wp:effectExtent l="0" t="0" r="7620" b="0"/>
                                  <wp:docPr id="17" name="Picture 17" descr="C:\Users\david.batrich\AppData\Local\Microsoft\Windows\Temporary Internet Files\Content.IE5\3KSTZE8V\baileys_coffee_oth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david.batrich\AppData\Local\Microsoft\Windows\Temporary Internet Files\Content.IE5\3KSTZE8V\baileys_coffee_oth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230" cy="400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E6928" id="_x0000_s1028" type="#_x0000_t202" style="position:absolute;margin-left:407.9pt;margin-top:203.25pt;width:280.45pt;height:323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xYJgIAAEwEAAAOAAAAZHJzL2Uyb0RvYy54bWysVNuO2yAQfa/Uf0C8N47TONm14qy22aaq&#10;tL1Iu/0AjHGMCgwFEjv9+h1wNk1vL1X9gBhmOMycM+PVzaAVOQjnJZiK5pMpJcJwaKTZVfTL4/bV&#10;FSU+MNMwBUZU9Cg8vVm/fLHqbSlm0IFqhCMIYnzZ24p2IdgyyzzvhGZ+AlYYdLbgNAtoul3WONYj&#10;ulbZbDpdZD24xjrgwns8vRuddJ3w21bw8KltvQhEVRRzC2l1aa3jmq1XrNw5ZjvJT2mwf8hCM2nw&#10;0TPUHQuM7J38DUpL7sBDGyYcdAZtK7lINWA1+fSXah46ZkWqBcnx9kyT/3+w/OPhsyOyqeiSEsM0&#10;SvQohkDewEBmkZ3e+hKDHiyGhQGPUeVUqbf3wL96YmDTMbMTt85B3wnWYHZ5vJldXB1xfASp+w/Q&#10;4DNsHyABDa3TkTokgyA6qnQ8KxNT4Xj4uljky7yghKNvnufzfFGkN1j5fN06H94J0CRuKupQ+gTP&#10;Dvc+xHRY+RwSX/OgZLOVSiXD7eqNcuTAsE226Tuh/xSmDOkrel3MipGBv0JM0/cnCC0D9ruSuqJX&#10;5yBWRt7emiZ1Y2BSjXtMWZkTkZG7kcUw1ENS7KxPDc0RmXUwtjeOI246cN8p6bG1K+q/7ZkTlKj3&#10;BtW5zufzOAvJmBfLGRru0lNfepjhCFXRQMm43YQ0P4k3e4sqbmXiN8o9ZnJKGVs20X4arzgTl3aK&#10;+vETWD8BAAD//wMAUEsDBBQABgAIAAAAIQBsjLxn4QAAAA0BAAAPAAAAZHJzL2Rvd25yZXYueG1s&#10;TI/BTsMwEETvSPyDtUjcqN2SpFWIU1URXCu1ReK6jU0SsNchdtLw97gnetvRjmbeFNvZGjbpwXeO&#10;JCwXApim2qmOGgnvp7enDTAfkBQaR1rCr/awLe/vCsyVu9BBT8fQsBhCPkcJbQh9zrmvW23RL1yv&#10;Kf4+3WAxRDk0XA14ieHW8JUQGbfYUWxosddVq+vv42gljKdqNx2q1dfHtFfJPntFi+ZHyseHefcC&#10;LOg5/Jvhih/RoYxMZzeS8sxI2CzTiB4kJCJLgV0dz+tsDewcL5EmCfCy4Lcryj8AAAD//wMAUEsB&#10;Ai0AFAAGAAgAAAAhALaDOJL+AAAA4QEAABMAAAAAAAAAAAAAAAAAAAAAAFtDb250ZW50X1R5cGVz&#10;XS54bWxQSwECLQAUAAYACAAAACEAOP0h/9YAAACUAQAACwAAAAAAAAAAAAAAAAAvAQAAX3JlbHMv&#10;LnJlbHNQSwECLQAUAAYACAAAACEA6EpcWCYCAABMBAAADgAAAAAAAAAAAAAAAAAuAgAAZHJzL2Uy&#10;b0RvYy54bWxQSwECLQAUAAYACAAAACEAbIy8Z+EAAAANAQAADwAAAAAAAAAAAAAAAACABAAAZHJz&#10;L2Rvd25yZXYueG1sUEsFBgAAAAAEAAQA8wAAAI4FAAAAAA==&#10;">
                <v:textbox style="mso-fit-shape-to-text:t">
                  <w:txbxContent>
                    <w:p w:rsidR="004C6B50" w:rsidRDefault="004C6B50">
                      <w:r>
                        <w:rPr>
                          <w:rFonts w:ascii="Georgia" w:hAnsi="Georgia" w:cs="Arial"/>
                          <w:i/>
                          <w:noProof/>
                          <w:spacing w:val="-5"/>
                          <w:szCs w:val="22"/>
                        </w:rPr>
                        <w:drawing>
                          <wp:inline distT="0" distB="0" distL="0" distR="0" wp14:anchorId="07E22AFD" wp14:editId="0A97D280">
                            <wp:extent cx="3364230" cy="4009390"/>
                            <wp:effectExtent l="0" t="0" r="7620" b="0"/>
                            <wp:docPr id="17" name="Picture 17" descr="C:\Users\david.batrich\AppData\Local\Microsoft\Windows\Temporary Internet Files\Content.IE5\3KSTZE8V\baileys_coffee_oth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david.batrich\AppData\Local\Microsoft\Windows\Temporary Internet Files\Content.IE5\3KSTZE8V\baileys_coffee_oth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230" cy="400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828527" wp14:editId="1B3AF346">
                <wp:simplePos x="0" y="0"/>
                <wp:positionH relativeFrom="page">
                  <wp:posOffset>6353175</wp:posOffset>
                </wp:positionH>
                <wp:positionV relativeFrom="page">
                  <wp:posOffset>1824355</wp:posOffset>
                </wp:positionV>
                <wp:extent cx="2278380" cy="8153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065" w:rsidRPr="00461BDC" w:rsidRDefault="00934065" w:rsidP="00555E0C">
                            <w:pPr>
                              <w:pStyle w:val="SpecialtyInform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8527" id="Text Box 5" o:spid="_x0000_s1029" type="#_x0000_t202" style="position:absolute;margin-left:500.25pt;margin-top:143.65pt;width:179.4pt;height:64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vz/AIAAIwGAAAOAAAAZHJzL2Uyb0RvYy54bWysVdtu2zAMfR+wfxD07voSO76gzpA48TCg&#10;uwDtPkCx5ViYLXmSUqcb9u+j5CZN0z0M6/JgSCJFHfIcMtfvDn2H7qlUTPAc+1ceRpRXomZ8l+Ov&#10;d6WTYKQ04TXpBKc5fqAKv1u8fXM9DhkNRCu6mkoEQbjKxiHHrdZD5rqqamlP1JUYKAdjI2RPNGzl&#10;zq0lGSF637mB583dUch6kKKiSsHpejLihY3fNLTSn5tGUY26HAM2bb/Sfrfm6y6uSbaTZGhZ9QiD&#10;/AOKnjAOj55CrYkmaC/Zi1A9q6RQotFXlehd0TSsojYHyMb3LrK5bclAbS5QHDWcyqT+X9jq0/0X&#10;iVid4wgjTnqg6I4eNFqJA4pMdcZBZeB0O4CbPsAxsGwzVcONqL4pxEXREr6jSynF2FJSAzrf3HTP&#10;rk5xlAmyHT+KGp4hey1soEMje1M6KAaC6MDSw4kZA6WCwyCIk1kCpgpsiR/NQkudS7Lj7UEq/Z6K&#10;HplFjiUwb6OT+xulDRqSHV3MY1yUrOss+x1/dgCO0wm18plukwyQwNJ4GkyW2p+pl26STRI6YTDf&#10;OKG3XjvLsgideenH0Xq2Loq1/8ug8MOsZXVNuXn0KDM//DsaHwU/CeQkNCU6VptwBpKSu23RSXRP&#10;QOal/VkGwPLk5j6HYUsCuVyk5AehtwpSp5wnsROWYeSksZc4np+u0rkXpuG6fJ7SDeP09SmhMcdp&#10;FIAISbeDSVJpOansCf9Fmp79vUyTZD3TMFM61oNUTk4kM9rc8NpyrgnrpvVZVUwmf67Ksoy8OJwl&#10;ThxHMyecbTxnlZSFsyz8+TzerIrV5oLojRWPen1hLD1nSjzD+/jGE2SQ7lGmtvlMv02dpw/bg+3y&#10;2bGnt6J+gG6UApoF+gpGOCxaIX9gNMI4zLH6vieSYtR94NDRqR9CyyFtN2EUB7CR55btuYXwCkLl&#10;WAOddlnoaebuB8l2Lbx0nCFLmAIlsw1qxsWECjIyGxh5NrfH8Wxm6vneej39iSx+AwAA//8DAFBL&#10;AwQUAAYACAAAACEA1rDZeOAAAAANAQAADwAAAGRycy9kb3ducmV2LnhtbEyPTU/DMAyG70j8h8hI&#10;3FjSjbKtNJ0mPiQOuzDKPWu8tqJxqiZbu3+Pd4KbX/nR68f5ZnKdOOMQWk8akpkCgVR521Ktofx6&#10;f1iBCNGQNZ0n1HDBAJvi9iY3mfUjfeJ5H2vBJRQyo6GJsc+kDFWDzoSZ75F4d/SDM5HjUEs7mJHL&#10;XSfnSj1JZ1riC43p8aXB6md/chpitNvkUr658PE97V7HRlWpKbW+v5u2zyAiTvEPhqs+q0PBTgd/&#10;IhtEx1kplTKrYb5aLkBckUW65umg4TFJlyCLXP7/ovgFAAD//wMAUEsBAi0AFAAGAAgAAAAhALaD&#10;OJL+AAAA4QEAABMAAAAAAAAAAAAAAAAAAAAAAFtDb250ZW50X1R5cGVzXS54bWxQSwECLQAUAAYA&#10;CAAAACEAOP0h/9YAAACUAQAACwAAAAAAAAAAAAAAAAAvAQAAX3JlbHMvLnJlbHNQSwECLQAUAAYA&#10;CAAAACEAEc678/wCAACMBgAADgAAAAAAAAAAAAAAAAAuAgAAZHJzL2Uyb0RvYy54bWxQSwECLQAU&#10;AAYACAAAACEA1rDZeOAAAAANAQAADwAAAAAAAAAAAAAAAABWBQAAZHJzL2Rvd25yZXYueG1sUEsF&#10;BgAAAAAEAAQA8wAAAGMGAAAAAA==&#10;" filled="f" stroked="f">
                <v:textbox style="mso-fit-shape-to-text:t">
                  <w:txbxContent>
                    <w:p w:rsidR="00934065" w:rsidRPr="00461BDC" w:rsidRDefault="00934065" w:rsidP="00555E0C">
                      <w:pPr>
                        <w:pStyle w:val="SpecialtyInforma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908F" wp14:editId="1B1D8668">
                <wp:simplePos x="0" y="0"/>
                <wp:positionH relativeFrom="page">
                  <wp:posOffset>6353175</wp:posOffset>
                </wp:positionH>
                <wp:positionV relativeFrom="page">
                  <wp:posOffset>6110605</wp:posOffset>
                </wp:positionV>
                <wp:extent cx="2278380" cy="6731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CAD" w:rsidRPr="000A4C82" w:rsidRDefault="00A20CAD" w:rsidP="000A4C82">
                            <w:pPr>
                              <w:pStyle w:val="Menu"/>
                            </w:pPr>
                            <w:r w:rsidRPr="000A4C82"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908F" id="Text Box 13" o:spid="_x0000_s1030" type="#_x0000_t202" style="position:absolute;margin-left:500.25pt;margin-top:481.15pt;width:179.4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8iAQMAAI4GAAAOAAAAZHJzL2Uyb0RvYy54bWysVdtu2zAMfR+wfxD07tpOlPiCOkPixMOA&#10;7gK0+wDFlmNhtuRJSp1u2L+PktMmTfcwrMuDIYkUdQ4PyVy/O3QtumdKcykyHF4FGDFRyoqLXYa/&#10;3hVejJE2VFS0lYJl+IFp/G7x9s310KdsIhvZVkwhCCJ0OvQZbozpU9/XZcM6qq9kzwQYa6k6amCr&#10;dn6l6ADRu9afBMHcH6SqeiVLpjWcrkcjXrj4dc1K87muNTOozTBgM+6r3Hdrv/7imqY7RfuGl0cY&#10;9B9QdJQLePQp1JoaivaKvwjV8VJJLWtzVcrOl3XNS+Y4AJswuGBz29CeOS6QHN0/pUn/v7Dlp/sv&#10;CvEqwwQjQTuQ6I4dDFrJAwqnNj1Dr1Pwuu3BzxzgHGR2VHV/I8tvGgmZN1Ts2FIpOTSMVgAvtDf9&#10;s6tjHG2DbIePsoJ36N5IF+hQq87mDrKBIDrI9PAkjcVSwuFkEsXTGEwl2ObRNAycdj5NH2/3Spv3&#10;THbILjKsQHoXnd7faGPR0PTRxT4mZMHb1snfimcH4DieMFc/422aAhJYWk+LyWn7MwmSTbyJiUcm&#10;841HgvXaWxY58eZFGM3W03Wer8NfFkVI0oZXFRP20cc6C8nf6Xis+LFCnipNy5ZXNpyFpNVum7cK&#10;3VOo88L9nAJgObn5z2G4lACXC0rhhASrSeIV8zjySEFmXhIFsReEySqZByQh6+I5pRsu2OspoQGq&#10;JglmIDFtdzBLSqPGMjsRuOCZ50lSFC950rTjBqZKy7sMx4H9WSea2uLciMqtDeXtuD5Li6Xy57Qs&#10;i1kQkWnsRdFs6pHpJvBWcZF7yzycz6PNKl9tLpTeuOrRr8+M0+esFM/wHt84QYbafaxT13224cbW&#10;M4ft4djnwN925lZWD9COSkK3QNZhiMOikeoHRgMMxAzr73uqGEbtBwEtnYSEgJtxGzKLJrBR55bt&#10;uYWKEkJl2ICcbpmbcerue8V3Dbw0DhEhlzAGau469IQKGNkNDD3H7Tig7VQ93zuv09/I4jcAAAD/&#10;/wMAUEsDBBQABgAIAAAAIQCzwIhF4AAAAA4BAAAPAAAAZHJzL2Rvd25yZXYueG1sTI/BTsMwEETv&#10;SPyDtUjcqE2jWm2IUyEQElcKQuXmxkviYq+j2G0CX49zgtuO5ml2ptpO3rEzDtEGUnC7EMCQmmAs&#10;tQreXp9u1sBi0mS0C4QKvjHCtr68qHRpwkgveN6lluUQiqVW0KXUl5zHpkOv4yL0SNn7DIPXKcuh&#10;5WbQYw73ji+FkNxrS/lDp3t86LD52p28guPYfuwfix+5j949y/djtMI2Sl1fTfd3wBJO6Q+GuX6u&#10;DnXudAgnMpG5rIUQq8wq2MhlAWxGitUmX4fZlOsCeF3x/zPqXwAAAP//AwBQSwECLQAUAAYACAAA&#10;ACEAtoM4kv4AAADhAQAAEwAAAAAAAAAAAAAAAAAAAAAAW0NvbnRlbnRfVHlwZXNdLnhtbFBLAQIt&#10;ABQABgAIAAAAIQA4/SH/1gAAAJQBAAALAAAAAAAAAAAAAAAAAC8BAABfcmVscy8ucmVsc1BLAQIt&#10;ABQABgAIAAAAIQAPrY8iAQMAAI4GAAAOAAAAAAAAAAAAAAAAAC4CAABkcnMvZTJvRG9jLnhtbFBL&#10;AQItABQABgAIAAAAIQCzwIhF4AAAAA4BAAAPAAAAAAAAAAAAAAAAAFsFAABkcnMvZG93bnJldi54&#10;bWxQSwUGAAAAAAQABADzAAAAaAYAAAAA&#10;" filled="f" stroked="f" strokecolor="#c9f" strokeweight="1.5pt">
                <v:textbox>
                  <w:txbxContent>
                    <w:p w:rsidR="00A20CAD" w:rsidRPr="000A4C82" w:rsidRDefault="00A20CAD" w:rsidP="000A4C82">
                      <w:pPr>
                        <w:pStyle w:val="Menu"/>
                      </w:pPr>
                      <w:r w:rsidRPr="000A4C82"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4965700</wp:posOffset>
                </wp:positionV>
                <wp:extent cx="9063990" cy="2423160"/>
                <wp:effectExtent l="8255" t="12700" r="508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990" cy="2423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D056" id="Rectangle 4" o:spid="_x0000_s1026" style="position:absolute;margin-left:0;margin-top:391pt;width:713.7pt;height:190.8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H3xAIAAJYFAAAOAAAAZHJzL2Uyb0RvYy54bWysVNuO0zAQfUfiHyy/d3PtJdGmq262RUgL&#10;rFgQz27sNBaOHWy3aUH8O2OnLS37ghCtFHniyfE5M8dze7dvBdoxbbiSBY5uQoyYrBTlclPgz59W&#10;oxlGxhJJiVCSFfjADL6bv35123c5i1WjBGUaAYg0ed8VuLG2y4PAVA1riblRHZOwWSvdEguh3gRU&#10;kx7QWxHEYTgJeqVpp1XFjIG3D8Mmnnv8umaV/VDXhlkkCgzcrH9q/1y7ZzC/JflGk67h1ZEG+QcW&#10;LeESDj1DPRBL0FbzF1Atr7QyqrY3lWoDVde8Yl4DqInCP9Q8N6RjXgsUx3TnMpn/B1u93z1pxCn0&#10;DiNJWmjRRygakRvBUOrK03cmh6zn7kk7gaZ7VNVXg6QqG8hiC61V3zBCgVTk8oOrD1xg4FO07t8p&#10;Cuhka5Wv1L7WrQOEGqC9b8jh3BC2t6iCl1k4SbIM+lbBXpzGSTTxLQtIfvq808a+YapFblFgDeQ9&#10;PNk9GuvokPyU4ukrwemKC+EDvVmXQqMdAXesVmWZZV4BqLxMExL1wGUcjzEiYgM+r6z2h1ylmUu0&#10;LEuS8MT1Kq3lFhwveFvgWeh+gwddCZeSej9awsWwBvZCOqrMe3mQBNHewtK/h0p5n/1YrMbhNE1m&#10;o+l0nIzSZBmO7mercrQoo8lkurwv75fRT8c6SvOGU8rk0mOak+2j9O9sdbyAg2HPxj8TdKzUFjQ+&#10;N7RHlLuuJOMsBn9RDjcvng6qL0qJtLJfuG28350JHMZVOWeh+x+bc0b33b04OHihbcjYQ6mgkqeq&#10;eYc6Uw7mXit6AIMCB+9CGGawaJT+jlEPg6HA5tuWaIaReCvB5FmUpm6S+CAdT2MI9OXO+nKHyAqg&#10;CmzBOn5Z2mH6bDvNNw2cFHm1Ui3gYtTcW9ZdmoEV8HYBXH6v4Dio3HS5jH3W73E6/wUAAP//AwBQ&#10;SwMEFAAGAAgAAAAhAK19R1XdAAAACgEAAA8AAABkcnMvZG93bnJldi54bWxMj0FPg0AQhe8m/ofN&#10;mHizC5QARZbG1PRqYjWeF3YEUnaWsNuW+uudnvT2Ju/lzfeq7WJHccbZD44UxKsIBFLrzECdgs+P&#10;/VMBwgdNRo+OUMEVPWzr+7tKl8Zd6B3Ph9AJLiFfagV9CFMppW97tNqv3ITE3rebrQ58zp00s75w&#10;uR1lEkWZtHog/tDrCXc9tsfDySp4S5t583Vdb3a5Ocb7tMDs5xWVenxYXp5BBFzCXxhu+IwONTM1&#10;7kTGi1EBDwkK8iJhcbPTJE9BNKzibJ2BrCv5f0L9CwAA//8DAFBLAQItABQABgAIAAAAIQC2gziS&#10;/gAAAOEBAAATAAAAAAAAAAAAAAAAAAAAAABbQ29udGVudF9UeXBlc10ueG1sUEsBAi0AFAAGAAgA&#10;AAAhADj9If/WAAAAlAEAAAsAAAAAAAAAAAAAAAAALwEAAF9yZWxzLy5yZWxzUEsBAi0AFAAGAAgA&#10;AAAhAAzRwffEAgAAlgUAAA4AAAAAAAAAAAAAAAAALgIAAGRycy9lMm9Eb2MueG1sUEsBAi0AFAAG&#10;AAgAAAAhAK19R1XdAAAACgEAAA8AAAAAAAAAAAAAAAAAHgUAAGRycy9kb3ducmV2LnhtbFBLBQYA&#10;AAAABAAEAPMAAAAoBgAAAAA=&#10;" fillcolor="#fc9" strokecolor="#930">
                <w10:wrap anchorx="page" anchory="page"/>
              </v:rect>
            </w:pict>
          </mc:Fallback>
        </mc:AlternateContent>
      </w:r>
      <w:r w:rsidR="00A20CAD" w:rsidRPr="009A20A3">
        <w:rPr>
          <w:rStyle w:val="BodyTextChar"/>
        </w:rPr>
        <w:br w:type="page"/>
      </w:r>
    </w:p>
    <w:p w:rsidR="009A20A3" w:rsidRPr="00F977A0" w:rsidRDefault="00BA2652" w:rsidP="009A20A3">
      <w:pPr>
        <w:pStyle w:val="CategoryName"/>
        <w:rPr>
          <w:b/>
        </w:rPr>
      </w:pPr>
      <w:r>
        <w:rPr>
          <w:b/>
        </w:rPr>
        <w:lastRenderedPageBreak/>
        <w:t xml:space="preserve">February </w:t>
      </w:r>
      <w:r w:rsidR="001D05E3">
        <w:rPr>
          <w:b/>
        </w:rPr>
        <w:t>4</w:t>
      </w:r>
      <w:r>
        <w:rPr>
          <w:b/>
        </w:rPr>
        <w:t>, 201</w:t>
      </w:r>
      <w:r w:rsidR="001D05E3">
        <w:rPr>
          <w:b/>
        </w:rPr>
        <w:t>8</w:t>
      </w:r>
      <w:bookmarkStart w:id="0" w:name="_GoBack"/>
      <w:bookmarkEnd w:id="0"/>
    </w:p>
    <w:p w:rsidR="005041A5" w:rsidRPr="00527519" w:rsidRDefault="0083553E" w:rsidP="005041A5">
      <w:pPr>
        <w:pStyle w:val="BodyText"/>
        <w:rPr>
          <w:b/>
          <w:color w:val="4A442A" w:themeColor="background2" w:themeShade="40"/>
          <w:sz w:val="24"/>
          <w:szCs w:val="24"/>
        </w:rPr>
      </w:pPr>
      <w:r w:rsidRPr="00527519">
        <w:rPr>
          <w:b/>
          <w:color w:val="4A442A" w:themeColor="background2" w:themeShade="40"/>
          <w:sz w:val="24"/>
          <w:szCs w:val="24"/>
        </w:rPr>
        <w:t xml:space="preserve">The Sunday of the </w:t>
      </w:r>
      <w:r w:rsidR="00173E5E" w:rsidRPr="00527519">
        <w:rPr>
          <w:b/>
          <w:color w:val="4A442A" w:themeColor="background2" w:themeShade="40"/>
          <w:sz w:val="24"/>
          <w:szCs w:val="24"/>
        </w:rPr>
        <w:t>Prodigal Son</w:t>
      </w:r>
    </w:p>
    <w:p w:rsidR="00F927C9" w:rsidRPr="00527519" w:rsidRDefault="00A8485E" w:rsidP="0083553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 xml:space="preserve">The Sunday of the </w:t>
      </w:r>
      <w:r w:rsidR="00173E5E" w:rsidRPr="00527519">
        <w:rPr>
          <w:rFonts w:ascii="Georgia" w:hAnsi="Georgia"/>
          <w:i/>
          <w:color w:val="4A442A" w:themeColor="background2" w:themeShade="40"/>
        </w:rPr>
        <w:t xml:space="preserve">Prodigal Son reflects on a time of repentance and a return from exile. </w:t>
      </w:r>
      <w:r w:rsidR="00A85B27" w:rsidRPr="00527519">
        <w:rPr>
          <w:rFonts w:ascii="Georgia" w:hAnsi="Georgia"/>
          <w:i/>
          <w:color w:val="4A442A" w:themeColor="background2" w:themeShade="40"/>
        </w:rPr>
        <w:t>E</w:t>
      </w:r>
      <w:r w:rsidR="00173E5E" w:rsidRPr="00527519">
        <w:rPr>
          <w:rFonts w:ascii="Georgia" w:hAnsi="Georgia"/>
          <w:i/>
          <w:color w:val="4A442A" w:themeColor="background2" w:themeShade="40"/>
        </w:rPr>
        <w:t>xile relates to how we have strayed from God and “wasted with sinn</w:t>
      </w:r>
      <w:r w:rsidR="00A85B27" w:rsidRPr="00527519">
        <w:rPr>
          <w:rFonts w:ascii="Georgia" w:hAnsi="Georgia"/>
          <w:i/>
          <w:color w:val="4A442A" w:themeColor="background2" w:themeShade="40"/>
        </w:rPr>
        <w:t>ers the riches that Thou gavest</w:t>
      </w:r>
      <w:r w:rsidR="00173E5E" w:rsidRPr="00527519">
        <w:rPr>
          <w:rFonts w:ascii="Georgia" w:hAnsi="Georgia"/>
          <w:i/>
          <w:color w:val="4A442A" w:themeColor="background2" w:themeShade="40"/>
        </w:rPr>
        <w:t xml:space="preserve">.” </w:t>
      </w:r>
      <w:r w:rsidR="00C8680B">
        <w:rPr>
          <w:rFonts w:ascii="Georgia" w:hAnsi="Georgia"/>
          <w:i/>
          <w:color w:val="4A442A" w:themeColor="background2" w:themeShade="40"/>
        </w:rPr>
        <w:t xml:space="preserve">Great </w:t>
      </w:r>
      <w:r w:rsidR="00173E5E" w:rsidRPr="00527519">
        <w:rPr>
          <w:rFonts w:ascii="Georgia" w:hAnsi="Georgia"/>
          <w:i/>
          <w:color w:val="4A442A" w:themeColor="background2" w:themeShade="40"/>
        </w:rPr>
        <w:t>Lent itself is a pilgrimage, a return and a focus on repentance and asking God for forgiveness for our sins.</w:t>
      </w:r>
      <w:r w:rsidR="00A85B27" w:rsidRPr="00527519">
        <w:rPr>
          <w:rFonts w:ascii="Georgia" w:hAnsi="Georgia"/>
          <w:i/>
          <w:color w:val="4A442A" w:themeColor="background2" w:themeShade="40"/>
        </w:rPr>
        <w:t xml:space="preserve"> As the Prodigal Son returned to his Father, we must return to our Father as well.</w:t>
      </w:r>
    </w:p>
    <w:p w:rsidR="00E65009" w:rsidRPr="00527519" w:rsidRDefault="00E65009" w:rsidP="0083553E">
      <w:pPr>
        <w:rPr>
          <w:rFonts w:ascii="Georgia" w:hAnsi="Georgia"/>
          <w:i/>
          <w:color w:val="4A442A" w:themeColor="background2" w:themeShade="40"/>
        </w:rPr>
      </w:pPr>
    </w:p>
    <w:p w:rsidR="00A8485E" w:rsidRPr="00527519" w:rsidRDefault="00A8485E" w:rsidP="00A8485E">
      <w:pPr>
        <w:rPr>
          <w:rFonts w:ascii="Georgia" w:hAnsi="Georgia"/>
          <w:b/>
          <w:i/>
          <w:color w:val="4A442A" w:themeColor="background2" w:themeShade="40"/>
        </w:rPr>
      </w:pPr>
      <w:r w:rsidRPr="00527519">
        <w:rPr>
          <w:rFonts w:ascii="Georgia" w:hAnsi="Georgia"/>
          <w:b/>
          <w:i/>
          <w:color w:val="4A442A" w:themeColor="background2" w:themeShade="40"/>
        </w:rPr>
        <w:t>Stewardship</w:t>
      </w:r>
    </w:p>
    <w:p w:rsidR="00173E5E" w:rsidRPr="00527519" w:rsidRDefault="00173E5E" w:rsidP="00A8485E">
      <w:pPr>
        <w:rPr>
          <w:rFonts w:ascii="Georgia" w:hAnsi="Georgia"/>
          <w:b/>
          <w:i/>
          <w:color w:val="4A442A" w:themeColor="background2" w:themeShade="40"/>
        </w:rPr>
      </w:pPr>
    </w:p>
    <w:p w:rsidR="00173E5E" w:rsidRPr="00527519" w:rsidRDefault="00173E5E" w:rsidP="00A8485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>Care for our Church</w:t>
      </w:r>
      <w:r w:rsidR="00D366F5" w:rsidRPr="00527519">
        <w:rPr>
          <w:rFonts w:ascii="Georgia" w:hAnsi="Georgia"/>
          <w:i/>
          <w:color w:val="4A442A" w:themeColor="background2" w:themeShade="40"/>
        </w:rPr>
        <w:t xml:space="preserve"> considers the physical building and </w:t>
      </w:r>
      <w:r w:rsidR="00910BCF" w:rsidRPr="00527519">
        <w:rPr>
          <w:rFonts w:ascii="Georgia" w:hAnsi="Georgia"/>
          <w:i/>
          <w:color w:val="4A442A" w:themeColor="background2" w:themeShade="40"/>
        </w:rPr>
        <w:t xml:space="preserve">land as well as the ministries that it supports. </w:t>
      </w:r>
      <w:r w:rsidR="00BF7BBA" w:rsidRPr="00527519">
        <w:rPr>
          <w:rFonts w:ascii="Georgia" w:hAnsi="Georgia"/>
          <w:i/>
          <w:color w:val="4A442A" w:themeColor="background2" w:themeShade="40"/>
        </w:rPr>
        <w:t>These ministries reach across spirituality, faith and education and focus on children, adults, teenager</w:t>
      </w:r>
      <w:r w:rsidR="00527519" w:rsidRPr="00527519">
        <w:rPr>
          <w:rFonts w:ascii="Georgia" w:hAnsi="Georgia"/>
          <w:i/>
          <w:color w:val="4A442A" w:themeColor="background2" w:themeShade="40"/>
        </w:rPr>
        <w:t>s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and the el</w:t>
      </w:r>
      <w:r w:rsidR="00527519" w:rsidRPr="00527519">
        <w:rPr>
          <w:rFonts w:ascii="Georgia" w:hAnsi="Georgia"/>
          <w:i/>
          <w:color w:val="4A442A" w:themeColor="background2" w:themeShade="40"/>
        </w:rPr>
        <w:t>derly. On average, a parish has over 20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ministries </w:t>
      </w:r>
      <w:r w:rsidR="00527519" w:rsidRPr="00527519">
        <w:rPr>
          <w:rFonts w:ascii="Georgia" w:hAnsi="Georgia"/>
          <w:i/>
          <w:color w:val="4A442A" w:themeColor="background2" w:themeShade="40"/>
        </w:rPr>
        <w:t>and i</w:t>
      </w:r>
      <w:r w:rsidR="00BF7BBA" w:rsidRPr="00527519">
        <w:rPr>
          <w:rFonts w:ascii="Georgia" w:hAnsi="Georgia"/>
          <w:i/>
          <w:color w:val="4A442A" w:themeColor="background2" w:themeShade="40"/>
        </w:rPr>
        <w:t>t’s growth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depends on whether they are active, vibrant and focused on our Orthodox faith</w:t>
      </w:r>
      <w:r w:rsidR="00BF7BBA" w:rsidRPr="00527519">
        <w:rPr>
          <w:rFonts w:ascii="Georgia" w:hAnsi="Georgia"/>
          <w:i/>
          <w:color w:val="4A442A" w:themeColor="background2" w:themeShade="40"/>
        </w:rPr>
        <w:t>. These ministries cannot be realized without the Steward</w:t>
      </w:r>
      <w:r w:rsidR="00C8680B">
        <w:rPr>
          <w:rFonts w:ascii="Georgia" w:hAnsi="Georgia"/>
          <w:i/>
          <w:color w:val="4A442A" w:themeColor="background2" w:themeShade="40"/>
        </w:rPr>
        <w:t>’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s </w:t>
      </w:r>
      <w:r w:rsidR="00527519" w:rsidRPr="00527519">
        <w:rPr>
          <w:rFonts w:ascii="Georgia" w:hAnsi="Georgia"/>
          <w:i/>
          <w:color w:val="4A442A" w:themeColor="background2" w:themeShade="40"/>
        </w:rPr>
        <w:t>dedicated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support through the giving of Time, Talents and Treasures.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Many opportunities exist for maintaining, cleaning, organizing and beautifying the house of God. You can also help by singing, cooking, serving in the Altar or becoming a greeter.</w:t>
      </w:r>
    </w:p>
    <w:p w:rsidR="009A20A3" w:rsidRPr="00F36F3F" w:rsidRDefault="005041A5" w:rsidP="009A20A3">
      <w:pPr>
        <w:pStyle w:val="Spacer"/>
        <w:rPr>
          <w:rFonts w:ascii="Georgia" w:hAnsi="Georgia"/>
          <w:i/>
        </w:rPr>
      </w:pPr>
      <w:r w:rsidRPr="00F36F3F">
        <w:rPr>
          <w:rFonts w:ascii="Georgia" w:hAnsi="Georgia"/>
          <w:i/>
        </w:rPr>
        <w:br w:type="column"/>
      </w:r>
    </w:p>
    <w:p w:rsidR="0083553E" w:rsidRPr="00F977A0" w:rsidRDefault="0083553E" w:rsidP="009A20A3">
      <w:pPr>
        <w:pStyle w:val="CategoryName"/>
        <w:rPr>
          <w:b/>
        </w:rPr>
      </w:pPr>
      <w:r w:rsidRPr="00F977A0">
        <w:rPr>
          <w:b/>
        </w:rPr>
        <w:t>Stewardship Introduction</w:t>
      </w:r>
    </w:p>
    <w:p w:rsidR="0083553E" w:rsidRPr="00F977A0" w:rsidRDefault="0083553E" w:rsidP="0083553E">
      <w:pPr>
        <w:pStyle w:val="CategoryName"/>
        <w:rPr>
          <w:sz w:val="40"/>
        </w:rPr>
      </w:pPr>
      <w:r w:rsidRPr="00F977A0">
        <w:rPr>
          <w:sz w:val="40"/>
        </w:rPr>
        <w:t>This week’s take aways…</w:t>
      </w:r>
    </w:p>
    <w:p w:rsidR="00F977A0" w:rsidRDefault="00D366F5" w:rsidP="0083553E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How can you care for your Church?</w:t>
      </w:r>
      <w:r w:rsidR="000A7F12">
        <w:rPr>
          <w:sz w:val="28"/>
          <w:szCs w:val="28"/>
        </w:rPr>
        <w:t xml:space="preserve"> What ministries can you support from a Time, Talents or Treasures perspective?</w:t>
      </w:r>
      <w:r w:rsidR="00665DEB">
        <w:rPr>
          <w:sz w:val="28"/>
          <w:szCs w:val="28"/>
        </w:rPr>
        <w:t xml:space="preserve"> Ask your priest or parish council for guidance.</w:t>
      </w:r>
    </w:p>
    <w:p w:rsidR="00F977A0" w:rsidRDefault="00F977A0" w:rsidP="0083553E">
      <w:pPr>
        <w:pStyle w:val="CategoryName"/>
        <w:rPr>
          <w:sz w:val="28"/>
          <w:szCs w:val="28"/>
        </w:rPr>
      </w:pPr>
    </w:p>
    <w:p w:rsidR="00F977A0" w:rsidRDefault="000A7F12" w:rsidP="00330384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What s</w:t>
      </w:r>
      <w:r w:rsidR="00D366F5">
        <w:rPr>
          <w:sz w:val="28"/>
          <w:szCs w:val="28"/>
        </w:rPr>
        <w:t>pecial projects</w:t>
      </w:r>
      <w:r>
        <w:rPr>
          <w:sz w:val="28"/>
          <w:szCs w:val="28"/>
        </w:rPr>
        <w:t xml:space="preserve"> are under consideration</w:t>
      </w:r>
      <w:r w:rsidR="00D366F5">
        <w:rPr>
          <w:sz w:val="28"/>
          <w:szCs w:val="28"/>
        </w:rPr>
        <w:t>?</w:t>
      </w:r>
      <w:r>
        <w:rPr>
          <w:sz w:val="28"/>
          <w:szCs w:val="28"/>
        </w:rPr>
        <w:t xml:space="preserve"> A general spring clean-up, a plan to add space or new icons for specific feast days? How can you and your family assist with these projects? Meet with your priest to review the details.</w:t>
      </w:r>
    </w:p>
    <w:p w:rsidR="00C8680B" w:rsidRDefault="00C8680B" w:rsidP="00330384">
      <w:pPr>
        <w:pStyle w:val="CategoryName"/>
        <w:rPr>
          <w:sz w:val="28"/>
          <w:szCs w:val="28"/>
        </w:rPr>
      </w:pPr>
    </w:p>
    <w:p w:rsidR="009A20A3" w:rsidRPr="00F977A0" w:rsidRDefault="00D366F5" w:rsidP="00330384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Can you become more active in the Care</w:t>
      </w:r>
      <w:r w:rsidR="000A7F12">
        <w:rPr>
          <w:sz w:val="28"/>
          <w:szCs w:val="28"/>
        </w:rPr>
        <w:t xml:space="preserve"> of your parish</w:t>
      </w:r>
      <w:r>
        <w:rPr>
          <w:sz w:val="28"/>
          <w:szCs w:val="28"/>
        </w:rPr>
        <w:t>?</w:t>
      </w:r>
      <w:r w:rsidR="000A7F12">
        <w:rPr>
          <w:sz w:val="28"/>
          <w:szCs w:val="28"/>
        </w:rPr>
        <w:t xml:space="preserve"> Is there one area where you can make a difference?</w:t>
      </w:r>
      <w:r w:rsidR="00BF7BBA">
        <w:rPr>
          <w:sz w:val="28"/>
          <w:szCs w:val="28"/>
        </w:rPr>
        <w:t xml:space="preserve"> Determine which ministries are of most interest to you.</w:t>
      </w:r>
    </w:p>
    <w:sectPr w:rsidR="009A20A3" w:rsidRPr="00F977A0" w:rsidSect="006A2DAC">
      <w:headerReference w:type="default" r:id="rId8"/>
      <w:footerReference w:type="default" r:id="rId9"/>
      <w:headerReference w:type="first" r:id="rId10"/>
      <w:pgSz w:w="15840" w:h="12240" w:orient="landscape" w:code="1"/>
      <w:pgMar w:top="864" w:right="864" w:bottom="864" w:left="864" w:header="864" w:footer="864" w:gutter="0"/>
      <w:cols w:num="2" w:space="25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E7" w:rsidRDefault="008231E7">
      <w:r>
        <w:separator/>
      </w:r>
    </w:p>
  </w:endnote>
  <w:endnote w:type="continuationSeparator" w:id="0">
    <w:p w:rsidR="008231E7" w:rsidRDefault="0082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Spec="center" w:tblpY="11031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 w:rsidRPr="006F7F98">
      <w:trPr>
        <w:cantSplit/>
        <w:trHeight w:hRule="exact" w:val="253"/>
      </w:trPr>
      <w:tc>
        <w:tcPr>
          <w:tcW w:w="14256" w:type="dxa"/>
          <w:shd w:val="clear" w:color="auto" w:fill="FFCC99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3"/>
      </w:trPr>
      <w:tc>
        <w:tcPr>
          <w:tcW w:w="14256" w:type="dxa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0"/>
      </w:trPr>
      <w:tc>
        <w:tcPr>
          <w:tcW w:w="14256" w:type="dxa"/>
          <w:shd w:val="clear" w:color="auto" w:fill="993300"/>
        </w:tcPr>
        <w:p w:rsidR="00B344A7" w:rsidRPr="006F7F98" w:rsidRDefault="00E562FA" w:rsidP="00E562FA">
          <w:pPr>
            <w:tabs>
              <w:tab w:val="left" w:pos="471"/>
            </w:tabs>
          </w:pPr>
          <w:r>
            <w:tab/>
          </w:r>
        </w:p>
      </w:tc>
    </w:tr>
  </w:tbl>
  <w:p w:rsidR="00A20CAD" w:rsidRDefault="00A2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E7" w:rsidRDefault="008231E7">
      <w:r>
        <w:separator/>
      </w:r>
    </w:p>
  </w:footnote>
  <w:footnote w:type="continuationSeparator" w:id="0">
    <w:p w:rsidR="008231E7" w:rsidRDefault="0082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Spec="center" w:tblpY="865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>
      <w:trPr>
        <w:cantSplit/>
        <w:trHeight w:hRule="exact" w:val="40"/>
      </w:trPr>
      <w:tc>
        <w:tcPr>
          <w:tcW w:w="14616" w:type="dxa"/>
          <w:shd w:val="clear" w:color="auto" w:fill="993300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43"/>
      </w:trPr>
      <w:tc>
        <w:tcPr>
          <w:tcW w:w="14616" w:type="dxa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253"/>
      </w:trPr>
      <w:tc>
        <w:tcPr>
          <w:tcW w:w="14616" w:type="dxa"/>
          <w:shd w:val="clear" w:color="auto" w:fill="FFCC99"/>
        </w:tcPr>
        <w:p w:rsidR="00B344A7" w:rsidRDefault="00B344A7" w:rsidP="00B344A7">
          <w:pPr>
            <w:pStyle w:val="Header"/>
          </w:pPr>
        </w:p>
      </w:tc>
    </w:tr>
  </w:tbl>
  <w:p w:rsidR="00A20CAD" w:rsidRDefault="00A20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Spec="center" w:tblpY="865"/>
      <w:tblOverlap w:val="never"/>
      <w:tblW w:w="14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99"/>
      <w:tblLook w:val="01E0" w:firstRow="1" w:lastRow="1" w:firstColumn="1" w:lastColumn="1" w:noHBand="0" w:noVBand="0"/>
    </w:tblPr>
    <w:tblGrid>
      <w:gridCol w:w="14256"/>
    </w:tblGrid>
    <w:tr w:rsidR="00A20CAD">
      <w:trPr>
        <w:trHeight w:val="620"/>
      </w:trPr>
      <w:tc>
        <w:tcPr>
          <w:tcW w:w="14616" w:type="dxa"/>
          <w:shd w:val="clear" w:color="auto" w:fill="FFCC99"/>
        </w:tcPr>
        <w:p w:rsidR="00A20CAD" w:rsidRDefault="00A20CAD" w:rsidP="00C97AED">
          <w:pPr>
            <w:pStyle w:val="Header"/>
          </w:pPr>
        </w:p>
      </w:tc>
    </w:tr>
  </w:tbl>
  <w:p w:rsidR="00A20CAD" w:rsidRDefault="00A20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F72F6"/>
    <w:multiLevelType w:val="hybridMultilevel"/>
    <w:tmpl w:val="0DCE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50"/>
    <w:rsid w:val="0007749E"/>
    <w:rsid w:val="0009069C"/>
    <w:rsid w:val="000A4932"/>
    <w:rsid w:val="000A4C82"/>
    <w:rsid w:val="000A7F12"/>
    <w:rsid w:val="000F3642"/>
    <w:rsid w:val="000F7373"/>
    <w:rsid w:val="001527FF"/>
    <w:rsid w:val="00173E5E"/>
    <w:rsid w:val="001A3ECD"/>
    <w:rsid w:val="001B1A8E"/>
    <w:rsid w:val="001D05E3"/>
    <w:rsid w:val="002026F3"/>
    <w:rsid w:val="00224CBC"/>
    <w:rsid w:val="00275957"/>
    <w:rsid w:val="002F0AC6"/>
    <w:rsid w:val="00321523"/>
    <w:rsid w:val="00330384"/>
    <w:rsid w:val="00340973"/>
    <w:rsid w:val="0037553F"/>
    <w:rsid w:val="00445DFF"/>
    <w:rsid w:val="00474014"/>
    <w:rsid w:val="004977A0"/>
    <w:rsid w:val="004C6B50"/>
    <w:rsid w:val="004D2CE5"/>
    <w:rsid w:val="005041A5"/>
    <w:rsid w:val="00527519"/>
    <w:rsid w:val="00553579"/>
    <w:rsid w:val="00555E0C"/>
    <w:rsid w:val="005804B0"/>
    <w:rsid w:val="0058630F"/>
    <w:rsid w:val="005F53D6"/>
    <w:rsid w:val="00654FAE"/>
    <w:rsid w:val="00663E59"/>
    <w:rsid w:val="00665DEB"/>
    <w:rsid w:val="006742C5"/>
    <w:rsid w:val="006A2DAC"/>
    <w:rsid w:val="006D783A"/>
    <w:rsid w:val="006E47D0"/>
    <w:rsid w:val="006E544A"/>
    <w:rsid w:val="00704A47"/>
    <w:rsid w:val="00722F26"/>
    <w:rsid w:val="007C0CC8"/>
    <w:rsid w:val="007E6CAF"/>
    <w:rsid w:val="00802E9A"/>
    <w:rsid w:val="008231E7"/>
    <w:rsid w:val="0083553E"/>
    <w:rsid w:val="00910BCF"/>
    <w:rsid w:val="00934065"/>
    <w:rsid w:val="009847E9"/>
    <w:rsid w:val="00996A28"/>
    <w:rsid w:val="009A20A3"/>
    <w:rsid w:val="009B3277"/>
    <w:rsid w:val="009D401B"/>
    <w:rsid w:val="00A047AC"/>
    <w:rsid w:val="00A16792"/>
    <w:rsid w:val="00A20CAD"/>
    <w:rsid w:val="00A8485E"/>
    <w:rsid w:val="00A85B27"/>
    <w:rsid w:val="00B344A7"/>
    <w:rsid w:val="00BA2652"/>
    <w:rsid w:val="00BF7BBA"/>
    <w:rsid w:val="00C06B03"/>
    <w:rsid w:val="00C12128"/>
    <w:rsid w:val="00C8680B"/>
    <w:rsid w:val="00C900F6"/>
    <w:rsid w:val="00C97AED"/>
    <w:rsid w:val="00CE67D6"/>
    <w:rsid w:val="00D366F5"/>
    <w:rsid w:val="00D628F4"/>
    <w:rsid w:val="00DA5AF1"/>
    <w:rsid w:val="00DE471F"/>
    <w:rsid w:val="00DF2729"/>
    <w:rsid w:val="00DF4C90"/>
    <w:rsid w:val="00DF4F79"/>
    <w:rsid w:val="00E342C5"/>
    <w:rsid w:val="00E562FA"/>
    <w:rsid w:val="00E65009"/>
    <w:rsid w:val="00E6706E"/>
    <w:rsid w:val="00F021A7"/>
    <w:rsid w:val="00F119F4"/>
    <w:rsid w:val="00F12B7E"/>
    <w:rsid w:val="00F36F3F"/>
    <w:rsid w:val="00F562B8"/>
    <w:rsid w:val="00F806BA"/>
    <w:rsid w:val="00F927C9"/>
    <w:rsid w:val="00F977A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,#ffebd7"/>
    </o:shapedefaults>
    <o:shapelayout v:ext="edit">
      <o:idmap v:ext="edit" data="1"/>
    </o:shapelayout>
  </w:shapeDefaults>
  <w:decimalSymbol w:val="."/>
  <w:listSeparator w:val=","/>
  <w14:docId w14:val="749F4762"/>
  <w15:docId w15:val="{12ACE3B2-C6A5-491A-B5E6-65E1287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F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atrich\AppData\Roaming\Microsoft\Templates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Batrich, David</dc:creator>
  <cp:lastModifiedBy>David Batrich</cp:lastModifiedBy>
  <cp:revision>2</cp:revision>
  <cp:lastPrinted>2015-01-18T14:39:00Z</cp:lastPrinted>
  <dcterms:created xsi:type="dcterms:W3CDTF">2017-12-20T23:31:00Z</dcterms:created>
  <dcterms:modified xsi:type="dcterms:W3CDTF">2017-12-20T23:31:00Z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TC060862051033</vt:lpwstr>
  </property>
</Properties>
</file>